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C31F" w14:textId="77777777" w:rsidR="00361F05" w:rsidRPr="000C5CCF" w:rsidRDefault="00361F05" w:rsidP="000C5CCF">
      <w:pPr>
        <w:spacing w:line="360" w:lineRule="auto"/>
        <w:rPr>
          <w:b/>
          <w:sz w:val="20"/>
          <w:szCs w:val="20"/>
        </w:rPr>
      </w:pPr>
      <w:r w:rsidRPr="000C5CCF">
        <w:rPr>
          <w:b/>
          <w:sz w:val="20"/>
          <w:szCs w:val="20"/>
        </w:rPr>
        <w:t>Persbericht</w:t>
      </w:r>
    </w:p>
    <w:p w14:paraId="63BB2E89" w14:textId="77777777" w:rsidR="00361F05" w:rsidRPr="00284D52" w:rsidRDefault="00361F05" w:rsidP="000C5CCF">
      <w:pPr>
        <w:spacing w:line="360" w:lineRule="auto"/>
      </w:pPr>
    </w:p>
    <w:p w14:paraId="40A7F305" w14:textId="4C2863DC" w:rsidR="00361F05" w:rsidRPr="002B44D7" w:rsidRDefault="002B44D7" w:rsidP="000C5CCF">
      <w:pPr>
        <w:spacing w:line="360" w:lineRule="auto"/>
        <w:rPr>
          <w:color w:val="000000" w:themeColor="text1"/>
          <w:sz w:val="32"/>
          <w:szCs w:val="32"/>
        </w:rPr>
      </w:pPr>
      <w:proofErr w:type="spellStart"/>
      <w:r w:rsidRPr="002B44D7">
        <w:rPr>
          <w:b/>
          <w:color w:val="000000" w:themeColor="text1"/>
          <w:sz w:val="32"/>
          <w:szCs w:val="32"/>
        </w:rPr>
        <w:t>Sophos</w:t>
      </w:r>
      <w:proofErr w:type="spellEnd"/>
      <w:r w:rsidRPr="002B44D7">
        <w:rPr>
          <w:b/>
          <w:color w:val="000000" w:themeColor="text1"/>
          <w:sz w:val="32"/>
          <w:szCs w:val="32"/>
        </w:rPr>
        <w:t xml:space="preserve"> XG Firewall beschikbaar via </w:t>
      </w:r>
      <w:proofErr w:type="spellStart"/>
      <w:r w:rsidRPr="002B44D7">
        <w:rPr>
          <w:b/>
          <w:color w:val="000000" w:themeColor="text1"/>
          <w:sz w:val="32"/>
          <w:szCs w:val="32"/>
        </w:rPr>
        <w:t>Sophos</w:t>
      </w:r>
      <w:proofErr w:type="spellEnd"/>
      <w:r w:rsidRPr="002B44D7">
        <w:rPr>
          <w:b/>
          <w:color w:val="000000" w:themeColor="text1"/>
          <w:sz w:val="32"/>
          <w:szCs w:val="32"/>
        </w:rPr>
        <w:t xml:space="preserve"> Central</w:t>
      </w:r>
      <w:r w:rsidRPr="002B44D7" w:rsidDel="002B44D7">
        <w:rPr>
          <w:b/>
          <w:color w:val="000000" w:themeColor="text1"/>
          <w:sz w:val="32"/>
          <w:szCs w:val="32"/>
        </w:rPr>
        <w:t xml:space="preserve"> </w:t>
      </w:r>
    </w:p>
    <w:p w14:paraId="7A4CA906" w14:textId="77777777" w:rsidR="002B44D7" w:rsidRDefault="002B44D7" w:rsidP="000C5CCF">
      <w:pPr>
        <w:spacing w:line="360" w:lineRule="auto"/>
        <w:rPr>
          <w:i/>
        </w:rPr>
      </w:pPr>
    </w:p>
    <w:p w14:paraId="0622CF0D" w14:textId="61277007" w:rsidR="000D483E" w:rsidRPr="00284D52" w:rsidRDefault="000D483E" w:rsidP="000C5CCF">
      <w:pPr>
        <w:spacing w:line="360" w:lineRule="auto"/>
        <w:rPr>
          <w:i/>
        </w:rPr>
      </w:pPr>
      <w:r w:rsidRPr="00284D52">
        <w:rPr>
          <w:i/>
        </w:rPr>
        <w:t xml:space="preserve">Toevoeging </w:t>
      </w:r>
      <w:proofErr w:type="spellStart"/>
      <w:r w:rsidRPr="00284D52">
        <w:rPr>
          <w:i/>
        </w:rPr>
        <w:t>Sophos</w:t>
      </w:r>
      <w:proofErr w:type="spellEnd"/>
      <w:r w:rsidRPr="00284D52">
        <w:rPr>
          <w:i/>
        </w:rPr>
        <w:t xml:space="preserve"> XG Firewall biedt geavanceerde functies voor </w:t>
      </w:r>
      <w:r w:rsidR="00361F05" w:rsidRPr="00284D52">
        <w:rPr>
          <w:i/>
        </w:rPr>
        <w:t>Synchronised Security</w:t>
      </w:r>
      <w:r w:rsidR="00604F46" w:rsidRPr="00284D52">
        <w:rPr>
          <w:i/>
        </w:rPr>
        <w:t xml:space="preserve">-mogelijkheden </w:t>
      </w:r>
      <w:r w:rsidR="00361F05" w:rsidRPr="00284D52">
        <w:rPr>
          <w:i/>
        </w:rPr>
        <w:t xml:space="preserve">om snel op </w:t>
      </w:r>
      <w:r w:rsidRPr="00284D52">
        <w:rPr>
          <w:i/>
        </w:rPr>
        <w:t>cyberaanvallen</w:t>
      </w:r>
      <w:r w:rsidR="00361F05" w:rsidRPr="00284D52">
        <w:rPr>
          <w:i/>
        </w:rPr>
        <w:t xml:space="preserve"> te r</w:t>
      </w:r>
      <w:r w:rsidR="00604F46" w:rsidRPr="00284D52">
        <w:rPr>
          <w:i/>
        </w:rPr>
        <w:t>e</w:t>
      </w:r>
      <w:r w:rsidR="00361F05" w:rsidRPr="00284D52">
        <w:rPr>
          <w:i/>
        </w:rPr>
        <w:t>ageren</w:t>
      </w:r>
      <w:r w:rsidRPr="00284D52">
        <w:rPr>
          <w:i/>
        </w:rPr>
        <w:t xml:space="preserve"> vanuit </w:t>
      </w:r>
      <w:proofErr w:type="spellStart"/>
      <w:r w:rsidRPr="00284D52">
        <w:rPr>
          <w:i/>
        </w:rPr>
        <w:t>cloud</w:t>
      </w:r>
      <w:proofErr w:type="spellEnd"/>
      <w:r w:rsidRPr="00284D52">
        <w:rPr>
          <w:i/>
        </w:rPr>
        <w:t xml:space="preserve">-gebaseerde </w:t>
      </w:r>
      <w:r w:rsidR="00361F05" w:rsidRPr="00284D52">
        <w:rPr>
          <w:i/>
        </w:rPr>
        <w:t>managementconsole</w:t>
      </w:r>
    </w:p>
    <w:p w14:paraId="006DDD19" w14:textId="77777777" w:rsidR="000D483E" w:rsidRPr="00284D52" w:rsidRDefault="000D483E" w:rsidP="000C5CCF">
      <w:pPr>
        <w:spacing w:line="360" w:lineRule="auto"/>
      </w:pPr>
    </w:p>
    <w:p w14:paraId="11C7C47A" w14:textId="7F43F512" w:rsidR="000D483E" w:rsidRPr="000C5CCF" w:rsidRDefault="000C5CCF" w:rsidP="000C5CCF">
      <w:pPr>
        <w:spacing w:line="360" w:lineRule="auto"/>
        <w:rPr>
          <w:sz w:val="20"/>
          <w:szCs w:val="20"/>
        </w:rPr>
      </w:pPr>
      <w:r w:rsidRPr="000C5CCF">
        <w:rPr>
          <w:sz w:val="20"/>
          <w:szCs w:val="20"/>
        </w:rPr>
        <w:t>Brussel</w:t>
      </w:r>
      <w:r w:rsidR="00604F46" w:rsidRPr="000C5CCF">
        <w:rPr>
          <w:sz w:val="20"/>
          <w:szCs w:val="20"/>
        </w:rPr>
        <w:t xml:space="preserve">, </w:t>
      </w:r>
      <w:r w:rsidR="000D483E" w:rsidRPr="000C5CCF">
        <w:rPr>
          <w:sz w:val="20"/>
          <w:szCs w:val="20"/>
        </w:rPr>
        <w:t xml:space="preserve">19 februari 2019 </w:t>
      </w:r>
      <w:r w:rsidR="00604F46" w:rsidRPr="000C5CCF">
        <w:rPr>
          <w:sz w:val="20"/>
          <w:szCs w:val="20"/>
        </w:rPr>
        <w:t>–</w:t>
      </w:r>
      <w:r w:rsidR="000D483E" w:rsidRPr="000C5CCF">
        <w:rPr>
          <w:sz w:val="20"/>
          <w:szCs w:val="20"/>
        </w:rPr>
        <w:t xml:space="preserve"> </w:t>
      </w:r>
      <w:r w:rsidR="00604F46" w:rsidRPr="000C5CCF">
        <w:rPr>
          <w:b/>
          <w:sz w:val="20"/>
          <w:szCs w:val="20"/>
        </w:rPr>
        <w:t xml:space="preserve">Next-gen </w:t>
      </w:r>
      <w:r w:rsidR="000D483E" w:rsidRPr="000C5CCF">
        <w:rPr>
          <w:b/>
          <w:sz w:val="20"/>
          <w:szCs w:val="20"/>
        </w:rPr>
        <w:t>Sophos XG</w:t>
      </w:r>
      <w:r w:rsidR="00604F46" w:rsidRPr="000C5CCF">
        <w:rPr>
          <w:b/>
          <w:sz w:val="20"/>
          <w:szCs w:val="20"/>
        </w:rPr>
        <w:t xml:space="preserve"> F</w:t>
      </w:r>
      <w:r w:rsidR="000D483E" w:rsidRPr="000C5CCF">
        <w:rPr>
          <w:b/>
          <w:sz w:val="20"/>
          <w:szCs w:val="20"/>
        </w:rPr>
        <w:t xml:space="preserve">irewall </w:t>
      </w:r>
      <w:r w:rsidR="00604F46" w:rsidRPr="000C5CCF">
        <w:rPr>
          <w:b/>
          <w:sz w:val="20"/>
          <w:szCs w:val="20"/>
        </w:rPr>
        <w:t xml:space="preserve">is vanaf heden </w:t>
      </w:r>
      <w:r w:rsidR="000D483E" w:rsidRPr="000C5CCF">
        <w:rPr>
          <w:b/>
          <w:sz w:val="20"/>
          <w:szCs w:val="20"/>
        </w:rPr>
        <w:t>beschikbaar via Sophos Central</w:t>
      </w:r>
      <w:r w:rsidR="00CA55DB" w:rsidRPr="000C5CCF">
        <w:rPr>
          <w:b/>
          <w:sz w:val="20"/>
          <w:szCs w:val="20"/>
        </w:rPr>
        <w:t xml:space="preserve">. Hiermee is </w:t>
      </w:r>
      <w:r w:rsidR="000D483E" w:rsidRPr="000C5CCF">
        <w:rPr>
          <w:b/>
          <w:sz w:val="20"/>
          <w:szCs w:val="20"/>
        </w:rPr>
        <w:t>Sophos</w:t>
      </w:r>
      <w:r w:rsidR="00CA55DB" w:rsidRPr="000C5CCF">
        <w:rPr>
          <w:b/>
          <w:sz w:val="20"/>
          <w:szCs w:val="20"/>
        </w:rPr>
        <w:t xml:space="preserve">’ </w:t>
      </w:r>
      <w:r w:rsidR="000D483E" w:rsidRPr="000C5CCF">
        <w:rPr>
          <w:b/>
          <w:sz w:val="20"/>
          <w:szCs w:val="20"/>
        </w:rPr>
        <w:t>complete portfolio van cybersecurity</w:t>
      </w:r>
      <w:r w:rsidR="00CA55DB" w:rsidRPr="000C5CCF">
        <w:rPr>
          <w:b/>
          <w:sz w:val="20"/>
          <w:szCs w:val="20"/>
        </w:rPr>
        <w:t>-oplossingen</w:t>
      </w:r>
      <w:r w:rsidR="000D483E" w:rsidRPr="000C5CCF">
        <w:rPr>
          <w:b/>
          <w:sz w:val="20"/>
          <w:szCs w:val="20"/>
        </w:rPr>
        <w:t xml:space="preserve"> in één </w:t>
      </w:r>
      <w:proofErr w:type="spellStart"/>
      <w:r w:rsidR="000D483E" w:rsidRPr="000C5CCF">
        <w:rPr>
          <w:b/>
          <w:i/>
          <w:sz w:val="20"/>
          <w:szCs w:val="20"/>
        </w:rPr>
        <w:t>cloud</w:t>
      </w:r>
      <w:proofErr w:type="spellEnd"/>
      <w:r w:rsidR="002B44D7" w:rsidRPr="000C5CCF">
        <w:rPr>
          <w:b/>
          <w:i/>
          <w:sz w:val="20"/>
          <w:szCs w:val="20"/>
        </w:rPr>
        <w:t xml:space="preserve"> </w:t>
      </w:r>
      <w:proofErr w:type="spellStart"/>
      <w:r w:rsidR="002B44D7" w:rsidRPr="000C5CCF">
        <w:rPr>
          <w:b/>
          <w:i/>
          <w:sz w:val="20"/>
          <w:szCs w:val="20"/>
        </w:rPr>
        <w:t>based</w:t>
      </w:r>
      <w:proofErr w:type="spellEnd"/>
      <w:r w:rsidR="000D483E" w:rsidRPr="000C5CCF">
        <w:rPr>
          <w:b/>
          <w:sz w:val="20"/>
          <w:szCs w:val="20"/>
        </w:rPr>
        <w:t xml:space="preserve"> </w:t>
      </w:r>
      <w:r w:rsidR="00A87A35" w:rsidRPr="000C5CCF">
        <w:rPr>
          <w:b/>
          <w:sz w:val="20"/>
          <w:szCs w:val="20"/>
        </w:rPr>
        <w:t>management</w:t>
      </w:r>
      <w:r w:rsidR="000D483E" w:rsidRPr="000C5CCF">
        <w:rPr>
          <w:b/>
          <w:sz w:val="20"/>
          <w:szCs w:val="20"/>
        </w:rPr>
        <w:t>platform</w:t>
      </w:r>
      <w:r w:rsidR="00CA55DB" w:rsidRPr="000C5CCF">
        <w:rPr>
          <w:b/>
          <w:sz w:val="20"/>
          <w:szCs w:val="20"/>
        </w:rPr>
        <w:t xml:space="preserve"> samengebracht</w:t>
      </w:r>
      <w:r w:rsidR="000D483E" w:rsidRPr="000C5CCF">
        <w:rPr>
          <w:b/>
          <w:sz w:val="20"/>
          <w:szCs w:val="20"/>
        </w:rPr>
        <w:t xml:space="preserve">. Partners en klanten van Sophos zijn nu in staat om hun next-gen </w:t>
      </w:r>
      <w:r w:rsidR="00CA55DB" w:rsidRPr="000C5CCF">
        <w:rPr>
          <w:b/>
          <w:sz w:val="20"/>
          <w:szCs w:val="20"/>
        </w:rPr>
        <w:t>endpoint</w:t>
      </w:r>
      <w:r w:rsidR="000D483E" w:rsidRPr="000C5CCF">
        <w:rPr>
          <w:b/>
          <w:sz w:val="20"/>
          <w:szCs w:val="20"/>
        </w:rPr>
        <w:t xml:space="preserve"> en netwerkbeveiliging </w:t>
      </w:r>
      <w:r w:rsidR="00CA55DB" w:rsidRPr="000C5CCF">
        <w:rPr>
          <w:b/>
          <w:sz w:val="20"/>
          <w:szCs w:val="20"/>
        </w:rPr>
        <w:t>vanu</w:t>
      </w:r>
      <w:bookmarkStart w:id="0" w:name="_GoBack"/>
      <w:bookmarkEnd w:id="0"/>
      <w:r w:rsidR="00CA55DB" w:rsidRPr="000C5CCF">
        <w:rPr>
          <w:b/>
          <w:sz w:val="20"/>
          <w:szCs w:val="20"/>
        </w:rPr>
        <w:t xml:space="preserve">it één scherm </w:t>
      </w:r>
      <w:r w:rsidR="000D483E" w:rsidRPr="000C5CCF">
        <w:rPr>
          <w:b/>
          <w:sz w:val="20"/>
          <w:szCs w:val="20"/>
        </w:rPr>
        <w:t>te beheren.</w:t>
      </w:r>
    </w:p>
    <w:p w14:paraId="37C93F3C" w14:textId="77777777" w:rsidR="000D483E" w:rsidRPr="000C5CCF" w:rsidRDefault="000D483E" w:rsidP="000C5CCF">
      <w:pPr>
        <w:spacing w:line="360" w:lineRule="auto"/>
        <w:rPr>
          <w:sz w:val="20"/>
          <w:szCs w:val="20"/>
        </w:rPr>
      </w:pPr>
    </w:p>
    <w:p w14:paraId="3E8BA7A4" w14:textId="72D314A3" w:rsidR="000D483E" w:rsidRPr="000C5CCF" w:rsidRDefault="000D483E" w:rsidP="000C5CCF">
      <w:pPr>
        <w:spacing w:line="360" w:lineRule="auto"/>
        <w:rPr>
          <w:sz w:val="20"/>
          <w:szCs w:val="20"/>
        </w:rPr>
      </w:pPr>
      <w:r w:rsidRPr="000C5CCF">
        <w:rPr>
          <w:sz w:val="20"/>
          <w:szCs w:val="20"/>
        </w:rPr>
        <w:t xml:space="preserve">Naast </w:t>
      </w:r>
      <w:r w:rsidR="00CA55DB" w:rsidRPr="000C5CCF">
        <w:rPr>
          <w:sz w:val="20"/>
          <w:szCs w:val="20"/>
        </w:rPr>
        <w:t>het effectief</w:t>
      </w:r>
      <w:r w:rsidRPr="000C5CCF">
        <w:rPr>
          <w:sz w:val="20"/>
          <w:szCs w:val="20"/>
        </w:rPr>
        <w:t xml:space="preserve"> </w:t>
      </w:r>
      <w:r w:rsidR="00CA55DB" w:rsidRPr="000C5CCF">
        <w:rPr>
          <w:sz w:val="20"/>
          <w:szCs w:val="20"/>
        </w:rPr>
        <w:t>beheer</w:t>
      </w:r>
      <w:r w:rsidRPr="000C5CCF">
        <w:rPr>
          <w:sz w:val="20"/>
          <w:szCs w:val="20"/>
        </w:rPr>
        <w:t xml:space="preserve"> van meerdere producten via een enkel</w:t>
      </w:r>
      <w:r w:rsidR="002B44D7" w:rsidRPr="000C5CCF">
        <w:rPr>
          <w:sz w:val="20"/>
          <w:szCs w:val="20"/>
        </w:rPr>
        <w:t xml:space="preserve"> </w:t>
      </w:r>
      <w:r w:rsidRPr="000C5CCF">
        <w:rPr>
          <w:sz w:val="20"/>
          <w:szCs w:val="20"/>
        </w:rPr>
        <w:t>platform</w:t>
      </w:r>
      <w:r w:rsidR="00CA55DB" w:rsidRPr="000C5CCF">
        <w:rPr>
          <w:sz w:val="20"/>
          <w:szCs w:val="20"/>
        </w:rPr>
        <w:t xml:space="preserve"> </w:t>
      </w:r>
      <w:r w:rsidRPr="000C5CCF">
        <w:rPr>
          <w:sz w:val="20"/>
          <w:szCs w:val="20"/>
        </w:rPr>
        <w:t xml:space="preserve">worden </w:t>
      </w:r>
      <w:r w:rsidR="00CA55DB" w:rsidRPr="000C5CCF">
        <w:rPr>
          <w:sz w:val="20"/>
          <w:szCs w:val="20"/>
        </w:rPr>
        <w:t xml:space="preserve">het opsporen </w:t>
      </w:r>
      <w:r w:rsidRPr="000C5CCF">
        <w:rPr>
          <w:sz w:val="20"/>
          <w:szCs w:val="20"/>
        </w:rPr>
        <w:t xml:space="preserve">van bedreigingen en reactietijden verbeterd door de Security Heartbeat </w:t>
      </w:r>
      <w:r w:rsidR="00CA55DB" w:rsidRPr="000C5CCF">
        <w:rPr>
          <w:sz w:val="20"/>
          <w:szCs w:val="20"/>
        </w:rPr>
        <w:t>binnen</w:t>
      </w:r>
      <w:r w:rsidRPr="000C5CCF">
        <w:rPr>
          <w:sz w:val="20"/>
          <w:szCs w:val="20"/>
        </w:rPr>
        <w:t xml:space="preserve"> Sophos Synchronized Security. Deze aanpak deelt </w:t>
      </w:r>
      <w:r w:rsidR="00CA55DB" w:rsidRPr="000C5CCF">
        <w:rPr>
          <w:sz w:val="20"/>
          <w:szCs w:val="20"/>
        </w:rPr>
        <w:t>beveiligingsincidenten</w:t>
      </w:r>
      <w:r w:rsidRPr="000C5CCF">
        <w:rPr>
          <w:sz w:val="20"/>
          <w:szCs w:val="20"/>
        </w:rPr>
        <w:t xml:space="preserve"> rechtstreeks tussen </w:t>
      </w:r>
      <w:r w:rsidR="00CA55DB" w:rsidRPr="000C5CCF">
        <w:rPr>
          <w:sz w:val="20"/>
          <w:szCs w:val="20"/>
        </w:rPr>
        <w:t xml:space="preserve">het </w:t>
      </w:r>
      <w:r w:rsidRPr="000C5CCF">
        <w:rPr>
          <w:sz w:val="20"/>
          <w:szCs w:val="20"/>
        </w:rPr>
        <w:t xml:space="preserve">Sophos-netwerk en </w:t>
      </w:r>
      <w:r w:rsidR="00284D52" w:rsidRPr="000C5CCF">
        <w:rPr>
          <w:sz w:val="20"/>
          <w:szCs w:val="20"/>
        </w:rPr>
        <w:t xml:space="preserve">de </w:t>
      </w:r>
      <w:r w:rsidRPr="000C5CCF">
        <w:rPr>
          <w:sz w:val="20"/>
          <w:szCs w:val="20"/>
        </w:rPr>
        <w:t>endpoint</w:t>
      </w:r>
      <w:r w:rsidR="00CA55DB" w:rsidRPr="000C5CCF">
        <w:rPr>
          <w:sz w:val="20"/>
          <w:szCs w:val="20"/>
        </w:rPr>
        <w:t>beveiliging</w:t>
      </w:r>
      <w:r w:rsidRPr="000C5CCF">
        <w:rPr>
          <w:sz w:val="20"/>
          <w:szCs w:val="20"/>
        </w:rPr>
        <w:t xml:space="preserve">. De XG Firewall communiceert automatisch met </w:t>
      </w:r>
      <w:r w:rsidR="00CA55DB" w:rsidRPr="000C5CCF">
        <w:rPr>
          <w:sz w:val="20"/>
          <w:szCs w:val="20"/>
        </w:rPr>
        <w:t xml:space="preserve">Sophos’ </w:t>
      </w:r>
      <w:r w:rsidRPr="000C5CCF">
        <w:rPr>
          <w:sz w:val="20"/>
          <w:szCs w:val="20"/>
        </w:rPr>
        <w:t>e</w:t>
      </w:r>
      <w:r w:rsidR="00DA7503" w:rsidRPr="000C5CCF">
        <w:rPr>
          <w:sz w:val="20"/>
          <w:szCs w:val="20"/>
        </w:rPr>
        <w:t>n</w:t>
      </w:r>
      <w:r w:rsidRPr="000C5CCF">
        <w:rPr>
          <w:sz w:val="20"/>
          <w:szCs w:val="20"/>
        </w:rPr>
        <w:t>dp</w:t>
      </w:r>
      <w:r w:rsidR="00DA7503" w:rsidRPr="000C5CCF">
        <w:rPr>
          <w:sz w:val="20"/>
          <w:szCs w:val="20"/>
        </w:rPr>
        <w:t>oi</w:t>
      </w:r>
      <w:r w:rsidRPr="000C5CCF">
        <w:rPr>
          <w:sz w:val="20"/>
          <w:szCs w:val="20"/>
        </w:rPr>
        <w:t>ntproducten om proactief te beschermen tegen bedreigingen</w:t>
      </w:r>
      <w:r w:rsidR="00284D52" w:rsidRPr="000C5CCF">
        <w:rPr>
          <w:sz w:val="20"/>
          <w:szCs w:val="20"/>
        </w:rPr>
        <w:t>. Daarnaast onderbreekt het</w:t>
      </w:r>
      <w:r w:rsidRPr="000C5CCF">
        <w:rPr>
          <w:sz w:val="20"/>
          <w:szCs w:val="20"/>
        </w:rPr>
        <w:t xml:space="preserve"> de aanvalsketen door </w:t>
      </w:r>
      <w:r w:rsidR="00CA55DB" w:rsidRPr="000C5CCF">
        <w:rPr>
          <w:sz w:val="20"/>
          <w:szCs w:val="20"/>
        </w:rPr>
        <w:t xml:space="preserve">computers </w:t>
      </w:r>
      <w:r w:rsidRPr="000C5CCF">
        <w:rPr>
          <w:sz w:val="20"/>
          <w:szCs w:val="20"/>
        </w:rPr>
        <w:t xml:space="preserve">te isoleren en stappen te ondernemen om </w:t>
      </w:r>
      <w:r w:rsidR="00CA55DB" w:rsidRPr="000C5CCF">
        <w:rPr>
          <w:sz w:val="20"/>
          <w:szCs w:val="20"/>
        </w:rPr>
        <w:t>een</w:t>
      </w:r>
      <w:r w:rsidRPr="000C5CCF">
        <w:rPr>
          <w:sz w:val="20"/>
          <w:szCs w:val="20"/>
        </w:rPr>
        <w:t xml:space="preserve"> aanval te herstellen. Sophos Central creëert een beveiligingssysteem dat </w:t>
      </w:r>
      <w:proofErr w:type="spellStart"/>
      <w:r w:rsidR="00CA55DB" w:rsidRPr="000C5CCF">
        <w:rPr>
          <w:sz w:val="20"/>
          <w:szCs w:val="20"/>
        </w:rPr>
        <w:t>Artific</w:t>
      </w:r>
      <w:r w:rsidR="00A87A35" w:rsidRPr="000C5CCF">
        <w:rPr>
          <w:sz w:val="20"/>
          <w:szCs w:val="20"/>
        </w:rPr>
        <w:t>i</w:t>
      </w:r>
      <w:r w:rsidR="00CA55DB" w:rsidRPr="000C5CCF">
        <w:rPr>
          <w:sz w:val="20"/>
          <w:szCs w:val="20"/>
        </w:rPr>
        <w:t>al</w:t>
      </w:r>
      <w:proofErr w:type="spellEnd"/>
      <w:r w:rsidR="00CA55DB" w:rsidRPr="000C5CCF">
        <w:rPr>
          <w:sz w:val="20"/>
          <w:szCs w:val="20"/>
        </w:rPr>
        <w:t xml:space="preserve"> Intelligence</w:t>
      </w:r>
      <w:r w:rsidRPr="000C5CCF">
        <w:rPr>
          <w:sz w:val="20"/>
          <w:szCs w:val="20"/>
        </w:rPr>
        <w:t xml:space="preserve"> </w:t>
      </w:r>
      <w:r w:rsidR="00CA55DB" w:rsidRPr="000C5CCF">
        <w:rPr>
          <w:sz w:val="20"/>
          <w:szCs w:val="20"/>
        </w:rPr>
        <w:t>binnen</w:t>
      </w:r>
      <w:r w:rsidRPr="000C5CCF">
        <w:rPr>
          <w:sz w:val="20"/>
          <w:szCs w:val="20"/>
        </w:rPr>
        <w:t xml:space="preserve"> </w:t>
      </w:r>
      <w:proofErr w:type="spellStart"/>
      <w:r w:rsidRPr="000C5CCF">
        <w:rPr>
          <w:sz w:val="20"/>
          <w:szCs w:val="20"/>
        </w:rPr>
        <w:t>Intercept</w:t>
      </w:r>
      <w:proofErr w:type="spellEnd"/>
      <w:r w:rsidRPr="000C5CCF">
        <w:rPr>
          <w:sz w:val="20"/>
          <w:szCs w:val="20"/>
        </w:rPr>
        <w:t xml:space="preserve"> X </w:t>
      </w:r>
      <w:proofErr w:type="spellStart"/>
      <w:r w:rsidR="00453DA6" w:rsidRPr="000C5CCF">
        <w:rPr>
          <w:sz w:val="20"/>
          <w:szCs w:val="20"/>
        </w:rPr>
        <w:t>with</w:t>
      </w:r>
      <w:proofErr w:type="spellEnd"/>
      <w:r w:rsidR="00453DA6" w:rsidRPr="000C5CCF">
        <w:rPr>
          <w:sz w:val="20"/>
          <w:szCs w:val="20"/>
        </w:rPr>
        <w:t xml:space="preserve"> </w:t>
      </w:r>
      <w:r w:rsidRPr="000C5CCF">
        <w:rPr>
          <w:sz w:val="20"/>
          <w:szCs w:val="20"/>
        </w:rPr>
        <w:t>EDR kan gebruiken om sneller en effectiever te reageren.</w:t>
      </w:r>
    </w:p>
    <w:p w14:paraId="0EAB21A3" w14:textId="77777777" w:rsidR="000D483E" w:rsidRPr="000C5CCF" w:rsidRDefault="000D483E" w:rsidP="000C5CCF">
      <w:pPr>
        <w:spacing w:line="360" w:lineRule="auto"/>
        <w:rPr>
          <w:sz w:val="20"/>
          <w:szCs w:val="20"/>
        </w:rPr>
      </w:pPr>
    </w:p>
    <w:p w14:paraId="563622A3" w14:textId="77777777" w:rsidR="000D483E" w:rsidRPr="000C5CCF" w:rsidRDefault="000D483E" w:rsidP="000C5CCF">
      <w:pPr>
        <w:spacing w:line="360" w:lineRule="auto"/>
        <w:rPr>
          <w:sz w:val="20"/>
          <w:szCs w:val="20"/>
        </w:rPr>
      </w:pPr>
      <w:r w:rsidRPr="000C5CCF">
        <w:rPr>
          <w:sz w:val="20"/>
          <w:szCs w:val="20"/>
        </w:rPr>
        <w:t xml:space="preserve">"IT-organisaties </w:t>
      </w:r>
      <w:r w:rsidR="00CA55DB" w:rsidRPr="000C5CCF">
        <w:rPr>
          <w:sz w:val="20"/>
          <w:szCs w:val="20"/>
        </w:rPr>
        <w:t>zijn niet in staat te</w:t>
      </w:r>
      <w:r w:rsidRPr="000C5CCF">
        <w:rPr>
          <w:sz w:val="20"/>
          <w:szCs w:val="20"/>
        </w:rPr>
        <w:t xml:space="preserve"> reageren op </w:t>
      </w:r>
      <w:r w:rsidR="00284D52" w:rsidRPr="000C5CCF">
        <w:rPr>
          <w:sz w:val="20"/>
          <w:szCs w:val="20"/>
        </w:rPr>
        <w:t xml:space="preserve">de grote </w:t>
      </w:r>
      <w:r w:rsidR="00CA55DB" w:rsidRPr="000C5CCF">
        <w:rPr>
          <w:sz w:val="20"/>
          <w:szCs w:val="20"/>
        </w:rPr>
        <w:t>aantal</w:t>
      </w:r>
      <w:r w:rsidR="00284D52" w:rsidRPr="000C5CCF">
        <w:rPr>
          <w:sz w:val="20"/>
          <w:szCs w:val="20"/>
        </w:rPr>
        <w:t>len</w:t>
      </w:r>
      <w:r w:rsidRPr="000C5CCF">
        <w:rPr>
          <w:sz w:val="20"/>
          <w:szCs w:val="20"/>
        </w:rPr>
        <w:t xml:space="preserve"> en constant veranderende cyberaanvallen. Geavanceerde dreigingen vereisen intelligente beveiligingsoplossingen die voorspellend</w:t>
      </w:r>
      <w:r w:rsidR="00CA55DB" w:rsidRPr="000C5CCF">
        <w:rPr>
          <w:sz w:val="20"/>
          <w:szCs w:val="20"/>
        </w:rPr>
        <w:t xml:space="preserve"> zijn, meerdere lagen tellen en als één</w:t>
      </w:r>
      <w:r w:rsidRPr="000C5CCF">
        <w:rPr>
          <w:sz w:val="20"/>
          <w:szCs w:val="20"/>
        </w:rPr>
        <w:t xml:space="preserve"> systeem kunnen samenwerken. Met Sophos Central hebben partners en hun klanten toegang tot alle Sophos </w:t>
      </w:r>
      <w:r w:rsidR="00CA55DB" w:rsidRPr="000C5CCF">
        <w:rPr>
          <w:sz w:val="20"/>
          <w:szCs w:val="20"/>
        </w:rPr>
        <w:t xml:space="preserve">next-gen </w:t>
      </w:r>
      <w:r w:rsidRPr="000C5CCF">
        <w:rPr>
          <w:sz w:val="20"/>
          <w:szCs w:val="20"/>
        </w:rPr>
        <w:t>beveiligingstechnologieën", aldus Dan Schiappa, Senior Vice President en General Manager</w:t>
      </w:r>
      <w:r w:rsidR="00CA55DB" w:rsidRPr="000C5CCF">
        <w:rPr>
          <w:sz w:val="20"/>
          <w:szCs w:val="20"/>
        </w:rPr>
        <w:t xml:space="preserve"> </w:t>
      </w:r>
      <w:r w:rsidRPr="000C5CCF">
        <w:rPr>
          <w:sz w:val="20"/>
          <w:szCs w:val="20"/>
        </w:rPr>
        <w:t>Products</w:t>
      </w:r>
      <w:r w:rsidR="00CA55DB" w:rsidRPr="000C5CCF">
        <w:rPr>
          <w:sz w:val="20"/>
          <w:szCs w:val="20"/>
        </w:rPr>
        <w:t xml:space="preserve"> bij </w:t>
      </w:r>
      <w:r w:rsidRPr="000C5CCF">
        <w:rPr>
          <w:sz w:val="20"/>
          <w:szCs w:val="20"/>
        </w:rPr>
        <w:t xml:space="preserve">Sophos. "Het dreigingslandschap </w:t>
      </w:r>
      <w:r w:rsidR="00CA55DB" w:rsidRPr="000C5CCF">
        <w:rPr>
          <w:sz w:val="20"/>
          <w:szCs w:val="20"/>
        </w:rPr>
        <w:t xml:space="preserve">heeft zich sterk ontwikkeld </w:t>
      </w:r>
      <w:r w:rsidRPr="000C5CCF">
        <w:rPr>
          <w:sz w:val="20"/>
          <w:szCs w:val="20"/>
        </w:rPr>
        <w:t xml:space="preserve">en </w:t>
      </w:r>
      <w:r w:rsidR="00DA7503" w:rsidRPr="000C5CCF">
        <w:rPr>
          <w:sz w:val="20"/>
          <w:szCs w:val="20"/>
        </w:rPr>
        <w:t>wij</w:t>
      </w:r>
      <w:r w:rsidRPr="000C5CCF">
        <w:rPr>
          <w:sz w:val="20"/>
          <w:szCs w:val="20"/>
        </w:rPr>
        <w:t xml:space="preserve"> moet</w:t>
      </w:r>
      <w:r w:rsidR="00DC2629" w:rsidRPr="000C5CCF">
        <w:rPr>
          <w:sz w:val="20"/>
          <w:szCs w:val="20"/>
        </w:rPr>
        <w:t>en</w:t>
      </w:r>
      <w:r w:rsidRPr="000C5CCF">
        <w:rPr>
          <w:sz w:val="20"/>
          <w:szCs w:val="20"/>
        </w:rPr>
        <w:t xml:space="preserve"> onze benadering van het beschermen van de IT-infrastructuu</w:t>
      </w:r>
      <w:r w:rsidR="00DC2629" w:rsidRPr="000C5CCF">
        <w:rPr>
          <w:sz w:val="20"/>
          <w:szCs w:val="20"/>
        </w:rPr>
        <w:t>r verder ontwikkelen</w:t>
      </w:r>
      <w:r w:rsidRPr="000C5CCF">
        <w:rPr>
          <w:sz w:val="20"/>
          <w:szCs w:val="20"/>
        </w:rPr>
        <w:t xml:space="preserve">. Elke IT-organisatie, </w:t>
      </w:r>
      <w:r w:rsidR="00DC2629" w:rsidRPr="000C5CCF">
        <w:rPr>
          <w:sz w:val="20"/>
          <w:szCs w:val="20"/>
        </w:rPr>
        <w:t xml:space="preserve">ongeacht </w:t>
      </w:r>
      <w:r w:rsidR="00284D52" w:rsidRPr="000C5CCF">
        <w:rPr>
          <w:sz w:val="20"/>
          <w:szCs w:val="20"/>
        </w:rPr>
        <w:t xml:space="preserve">de </w:t>
      </w:r>
      <w:r w:rsidR="00DC2629" w:rsidRPr="000C5CCF">
        <w:rPr>
          <w:sz w:val="20"/>
          <w:szCs w:val="20"/>
        </w:rPr>
        <w:t>bedrijfsgrootte</w:t>
      </w:r>
      <w:r w:rsidRPr="000C5CCF">
        <w:rPr>
          <w:sz w:val="20"/>
          <w:szCs w:val="20"/>
        </w:rPr>
        <w:t>, heeft beveiliging nodig die innovatief, geïntegreerd en schaalbaar is. Sophos Central biedt dit alles</w:t>
      </w:r>
      <w:r w:rsidR="00DC2629" w:rsidRPr="000C5CCF">
        <w:rPr>
          <w:sz w:val="20"/>
          <w:szCs w:val="20"/>
        </w:rPr>
        <w:t>.</w:t>
      </w:r>
      <w:r w:rsidRPr="000C5CCF">
        <w:rPr>
          <w:sz w:val="20"/>
          <w:szCs w:val="20"/>
        </w:rPr>
        <w:t>"</w:t>
      </w:r>
    </w:p>
    <w:p w14:paraId="75DB986F" w14:textId="77777777" w:rsidR="00DC2629" w:rsidRPr="000C5CCF" w:rsidRDefault="00DC2629" w:rsidP="000C5CCF">
      <w:pPr>
        <w:spacing w:line="360" w:lineRule="auto"/>
        <w:rPr>
          <w:sz w:val="20"/>
          <w:szCs w:val="20"/>
        </w:rPr>
      </w:pPr>
    </w:p>
    <w:p w14:paraId="0473D6A2" w14:textId="77777777" w:rsidR="000D483E" w:rsidRPr="000C5CCF" w:rsidRDefault="000D483E" w:rsidP="000C5CCF">
      <w:pPr>
        <w:spacing w:line="360" w:lineRule="auto"/>
        <w:rPr>
          <w:sz w:val="20"/>
          <w:szCs w:val="20"/>
        </w:rPr>
      </w:pPr>
      <w:r w:rsidRPr="000C5CCF">
        <w:rPr>
          <w:sz w:val="20"/>
          <w:szCs w:val="20"/>
        </w:rPr>
        <w:t xml:space="preserve">Sophos Central werd </w:t>
      </w:r>
      <w:r w:rsidR="00DA7503" w:rsidRPr="000C5CCF">
        <w:rPr>
          <w:sz w:val="20"/>
          <w:szCs w:val="20"/>
        </w:rPr>
        <w:t xml:space="preserve">in 2015 </w:t>
      </w:r>
      <w:r w:rsidRPr="000C5CCF">
        <w:rPr>
          <w:sz w:val="20"/>
          <w:szCs w:val="20"/>
        </w:rPr>
        <w:t xml:space="preserve">voor het eerst gelanceerd en verwerkt nu meer dan </w:t>
      </w:r>
      <w:r w:rsidR="00DC2629" w:rsidRPr="000C5CCF">
        <w:rPr>
          <w:sz w:val="20"/>
          <w:szCs w:val="20"/>
        </w:rPr>
        <w:t>acht</w:t>
      </w:r>
      <w:r w:rsidRPr="000C5CCF">
        <w:rPr>
          <w:sz w:val="20"/>
          <w:szCs w:val="20"/>
        </w:rPr>
        <w:t xml:space="preserve"> miljoen transacties per minuut voor meer dan 82.000 klanten over de hele wereld.</w:t>
      </w:r>
      <w:r w:rsidR="009C3F37" w:rsidRPr="000C5CCF">
        <w:rPr>
          <w:sz w:val="20"/>
          <w:szCs w:val="20"/>
        </w:rPr>
        <w:t xml:space="preserve"> </w:t>
      </w:r>
      <w:r w:rsidRPr="000C5CCF">
        <w:rPr>
          <w:sz w:val="20"/>
          <w:szCs w:val="20"/>
        </w:rPr>
        <w:t xml:space="preserve">Naast XG Firewall en </w:t>
      </w:r>
      <w:r w:rsidR="009C3F37" w:rsidRPr="000C5CCF">
        <w:rPr>
          <w:sz w:val="20"/>
          <w:szCs w:val="20"/>
        </w:rPr>
        <w:t>AI</w:t>
      </w:r>
      <w:r w:rsidRPr="000C5CCF">
        <w:rPr>
          <w:sz w:val="20"/>
          <w:szCs w:val="20"/>
        </w:rPr>
        <w:t>-gestuurde e</w:t>
      </w:r>
      <w:r w:rsidR="009C3F37" w:rsidRPr="000C5CCF">
        <w:rPr>
          <w:sz w:val="20"/>
          <w:szCs w:val="20"/>
        </w:rPr>
        <w:t>ndpoint</w:t>
      </w:r>
      <w:r w:rsidRPr="000C5CCF">
        <w:rPr>
          <w:sz w:val="20"/>
          <w:szCs w:val="20"/>
        </w:rPr>
        <w:t xml:space="preserve">beveiliging kunnen partners en klanten via Sophos Central </w:t>
      </w:r>
      <w:r w:rsidR="009C3F37" w:rsidRPr="000C5CCF">
        <w:rPr>
          <w:sz w:val="20"/>
          <w:szCs w:val="20"/>
        </w:rPr>
        <w:t xml:space="preserve">de beveiliging voor </w:t>
      </w:r>
      <w:r w:rsidRPr="000C5CCF">
        <w:rPr>
          <w:sz w:val="20"/>
          <w:szCs w:val="20"/>
        </w:rPr>
        <w:t>web, e-mail, draadl</w:t>
      </w:r>
      <w:r w:rsidR="009C3F37" w:rsidRPr="000C5CCF">
        <w:rPr>
          <w:sz w:val="20"/>
          <w:szCs w:val="20"/>
        </w:rPr>
        <w:t>oos</w:t>
      </w:r>
      <w:r w:rsidRPr="000C5CCF">
        <w:rPr>
          <w:sz w:val="20"/>
          <w:szCs w:val="20"/>
        </w:rPr>
        <w:t xml:space="preserve">, server </w:t>
      </w:r>
      <w:r w:rsidR="009C3F37" w:rsidRPr="000C5CCF">
        <w:rPr>
          <w:sz w:val="20"/>
          <w:szCs w:val="20"/>
        </w:rPr>
        <w:t>é</w:t>
      </w:r>
      <w:r w:rsidRPr="000C5CCF">
        <w:rPr>
          <w:sz w:val="20"/>
          <w:szCs w:val="20"/>
        </w:rPr>
        <w:t>n mobiel beheren. Een speciaal partnerdashboard vereenvoudigt het bedrijfsbeheer voor Sophos-partners en maakt gestroomlijnd multi-klantbeheer voor MSP's mogelijk.</w:t>
      </w:r>
    </w:p>
    <w:p w14:paraId="6AFDC583" w14:textId="77777777" w:rsidR="000D483E" w:rsidRPr="000C5CCF" w:rsidRDefault="000D483E" w:rsidP="000C5CCF">
      <w:pPr>
        <w:spacing w:line="360" w:lineRule="auto"/>
        <w:rPr>
          <w:sz w:val="20"/>
          <w:szCs w:val="20"/>
        </w:rPr>
      </w:pPr>
    </w:p>
    <w:p w14:paraId="248F296E" w14:textId="77777777" w:rsidR="00DE3CA0" w:rsidRPr="000C5CCF" w:rsidRDefault="000D483E" w:rsidP="000C5CCF">
      <w:pPr>
        <w:spacing w:line="360" w:lineRule="auto"/>
        <w:rPr>
          <w:sz w:val="20"/>
          <w:szCs w:val="20"/>
        </w:rPr>
      </w:pPr>
      <w:r w:rsidRPr="000C5CCF">
        <w:rPr>
          <w:sz w:val="20"/>
          <w:szCs w:val="20"/>
        </w:rPr>
        <w:lastRenderedPageBreak/>
        <w:t>Recente bedreigingen zoals Emotet en gerichte ransomware</w:t>
      </w:r>
      <w:r w:rsidR="009C3F37" w:rsidRPr="000C5CCF">
        <w:rPr>
          <w:sz w:val="20"/>
          <w:szCs w:val="20"/>
        </w:rPr>
        <w:t xml:space="preserve"> (waaronder </w:t>
      </w:r>
      <w:r w:rsidRPr="000C5CCF">
        <w:rPr>
          <w:sz w:val="20"/>
          <w:szCs w:val="20"/>
        </w:rPr>
        <w:t>Matrix en SamSam</w:t>
      </w:r>
      <w:r w:rsidR="009C3F37" w:rsidRPr="000C5CCF">
        <w:rPr>
          <w:sz w:val="20"/>
          <w:szCs w:val="20"/>
        </w:rPr>
        <w:t xml:space="preserve">) tonen </w:t>
      </w:r>
      <w:r w:rsidRPr="000C5CCF">
        <w:rPr>
          <w:sz w:val="20"/>
          <w:szCs w:val="20"/>
        </w:rPr>
        <w:t xml:space="preserve">de </w:t>
      </w:r>
      <w:r w:rsidR="00DA7503" w:rsidRPr="000C5CCF">
        <w:rPr>
          <w:sz w:val="20"/>
          <w:szCs w:val="20"/>
        </w:rPr>
        <w:t>manier</w:t>
      </w:r>
      <w:r w:rsidRPr="000C5CCF">
        <w:rPr>
          <w:sz w:val="20"/>
          <w:szCs w:val="20"/>
        </w:rPr>
        <w:t xml:space="preserve"> waarop cybercriminelen voortdurend tactieken </w:t>
      </w:r>
      <w:r w:rsidR="00DA7503" w:rsidRPr="000C5CCF">
        <w:rPr>
          <w:sz w:val="20"/>
          <w:szCs w:val="20"/>
        </w:rPr>
        <w:t xml:space="preserve">aanpassen </w:t>
      </w:r>
      <w:r w:rsidRPr="000C5CCF">
        <w:rPr>
          <w:sz w:val="20"/>
          <w:szCs w:val="20"/>
        </w:rPr>
        <w:t xml:space="preserve">om effectief en winstgevend te blijven. De </w:t>
      </w:r>
      <w:r w:rsidR="009C3F37" w:rsidRPr="000C5CCF">
        <w:rPr>
          <w:sz w:val="20"/>
          <w:szCs w:val="20"/>
        </w:rPr>
        <w:t>next-gen verbeteringen van</w:t>
      </w:r>
      <w:r w:rsidRPr="000C5CCF">
        <w:rPr>
          <w:sz w:val="20"/>
          <w:szCs w:val="20"/>
        </w:rPr>
        <w:t xml:space="preserve"> XG Firewall en Intercept X, </w:t>
      </w:r>
      <w:r w:rsidR="009C3F37" w:rsidRPr="000C5CCF">
        <w:rPr>
          <w:sz w:val="20"/>
          <w:szCs w:val="20"/>
        </w:rPr>
        <w:t>in combinatie</w:t>
      </w:r>
      <w:r w:rsidRPr="000C5CCF">
        <w:rPr>
          <w:sz w:val="20"/>
          <w:szCs w:val="20"/>
        </w:rPr>
        <w:t xml:space="preserve"> met de intelligentie van Synchronized Security en eenvoudig beheer van alle producten binnen Sophos Central, zijn essentieel voor het handhaven van de bescherming en het snel reageren op elke aanval.</w:t>
      </w:r>
    </w:p>
    <w:p w14:paraId="233517BC" w14:textId="77777777" w:rsidR="009C3F37" w:rsidRPr="000C5CCF" w:rsidRDefault="009C3F37" w:rsidP="000C5CCF">
      <w:pPr>
        <w:spacing w:line="360" w:lineRule="auto"/>
        <w:rPr>
          <w:sz w:val="20"/>
          <w:szCs w:val="20"/>
        </w:rPr>
      </w:pPr>
    </w:p>
    <w:p w14:paraId="46DC58AB" w14:textId="77777777" w:rsidR="009C3F37" w:rsidRPr="000C5CCF" w:rsidRDefault="009C3F37" w:rsidP="000C5CCF">
      <w:pPr>
        <w:spacing w:line="360" w:lineRule="auto"/>
        <w:rPr>
          <w:b/>
          <w:sz w:val="20"/>
          <w:szCs w:val="20"/>
        </w:rPr>
      </w:pPr>
      <w:r w:rsidRPr="000C5CCF">
        <w:rPr>
          <w:b/>
          <w:sz w:val="20"/>
          <w:szCs w:val="20"/>
        </w:rPr>
        <w:t>Over Sophos</w:t>
      </w:r>
    </w:p>
    <w:p w14:paraId="0E427C01" w14:textId="0E3D5E78" w:rsidR="009C3F37" w:rsidRPr="000C5CCF" w:rsidRDefault="009C3F37" w:rsidP="000C5CCF">
      <w:pPr>
        <w:spacing w:line="360" w:lineRule="auto"/>
        <w:rPr>
          <w:sz w:val="20"/>
          <w:szCs w:val="20"/>
        </w:rPr>
      </w:pPr>
      <w:r w:rsidRPr="000C5CCF">
        <w:rPr>
          <w:sz w:val="20"/>
          <w:szCs w:val="2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0C5CCF">
        <w:rPr>
          <w:sz w:val="20"/>
          <w:szCs w:val="20"/>
          <w:lang w:val="en-US"/>
        </w:rPr>
        <w:t xml:space="preserve">Zo </w:t>
      </w:r>
      <w:proofErr w:type="spellStart"/>
      <w:r w:rsidRPr="000C5CCF">
        <w:rPr>
          <w:sz w:val="20"/>
          <w:szCs w:val="20"/>
          <w:lang w:val="en-US"/>
        </w:rPr>
        <w:t>biedt</w:t>
      </w:r>
      <w:proofErr w:type="spellEnd"/>
      <w:r w:rsidRPr="000C5CCF">
        <w:rPr>
          <w:sz w:val="20"/>
          <w:szCs w:val="20"/>
          <w:lang w:val="en-US"/>
        </w:rPr>
        <w:t xml:space="preserve"> Sophos </w:t>
      </w:r>
      <w:r w:rsidR="00A87A35" w:rsidRPr="000C5CCF">
        <w:rPr>
          <w:sz w:val="20"/>
          <w:szCs w:val="20"/>
          <w:lang w:val="en-US"/>
        </w:rPr>
        <w:t>award-winning</w:t>
      </w:r>
      <w:r w:rsidRPr="000C5CCF">
        <w:rPr>
          <w:sz w:val="20"/>
          <w:szCs w:val="20"/>
          <w:lang w:val="en-US"/>
        </w:rPr>
        <w:t xml:space="preserve"> </w:t>
      </w:r>
      <w:proofErr w:type="spellStart"/>
      <w:r w:rsidRPr="000C5CCF">
        <w:rPr>
          <w:sz w:val="20"/>
          <w:szCs w:val="20"/>
          <w:lang w:val="en-US"/>
        </w:rPr>
        <w:t>oplossingen</w:t>
      </w:r>
      <w:proofErr w:type="spellEnd"/>
      <w:r w:rsidRPr="000C5CCF">
        <w:rPr>
          <w:sz w:val="20"/>
          <w:szCs w:val="20"/>
          <w:lang w:val="en-US"/>
        </w:rPr>
        <w:t xml:space="preserve"> </w:t>
      </w:r>
      <w:proofErr w:type="spellStart"/>
      <w:r w:rsidRPr="000C5CCF">
        <w:rPr>
          <w:sz w:val="20"/>
          <w:szCs w:val="20"/>
          <w:lang w:val="en-US"/>
        </w:rPr>
        <w:t>aan</w:t>
      </w:r>
      <w:proofErr w:type="spellEnd"/>
      <w:r w:rsidRPr="000C5CCF">
        <w:rPr>
          <w:sz w:val="20"/>
          <w:szCs w:val="20"/>
          <w:lang w:val="en-US"/>
        </w:rPr>
        <w:t xml:space="preserve"> </w:t>
      </w:r>
      <w:proofErr w:type="spellStart"/>
      <w:r w:rsidRPr="000C5CCF">
        <w:rPr>
          <w:sz w:val="20"/>
          <w:szCs w:val="20"/>
          <w:lang w:val="en-US"/>
        </w:rPr>
        <w:t>voor</w:t>
      </w:r>
      <w:proofErr w:type="spellEnd"/>
      <w:r w:rsidRPr="000C5CCF">
        <w:rPr>
          <w:sz w:val="20"/>
          <w:szCs w:val="20"/>
          <w:lang w:val="en-US"/>
        </w:rPr>
        <w:t xml:space="preserve"> endpoint security, web security, e-mail security, network security, mobile security </w:t>
      </w:r>
      <w:proofErr w:type="spellStart"/>
      <w:r w:rsidRPr="000C5CCF">
        <w:rPr>
          <w:sz w:val="20"/>
          <w:szCs w:val="20"/>
          <w:lang w:val="en-US"/>
        </w:rPr>
        <w:t>en</w:t>
      </w:r>
      <w:proofErr w:type="spellEnd"/>
      <w:r w:rsidRPr="000C5CCF">
        <w:rPr>
          <w:sz w:val="20"/>
          <w:szCs w:val="20"/>
          <w:lang w:val="en-US"/>
        </w:rPr>
        <w:t xml:space="preserve"> </w:t>
      </w:r>
      <w:proofErr w:type="spellStart"/>
      <w:r w:rsidRPr="000C5CCF">
        <w:rPr>
          <w:sz w:val="20"/>
          <w:szCs w:val="20"/>
          <w:lang w:val="en-US"/>
        </w:rPr>
        <w:t>encryptie</w:t>
      </w:r>
      <w:proofErr w:type="spellEnd"/>
      <w:r w:rsidRPr="000C5CCF">
        <w:rPr>
          <w:sz w:val="20"/>
          <w:szCs w:val="20"/>
          <w:lang w:val="en-US"/>
        </w:rPr>
        <w:t xml:space="preserve">. </w:t>
      </w:r>
      <w:r w:rsidRPr="000C5CCF">
        <w:rPr>
          <w:sz w:val="20"/>
          <w:szCs w:val="20"/>
        </w:rPr>
        <w:t xml:space="preserve">Deze worden ondersteund door Sophos Labs, een wereldwijd netwerk van threat intelligence centra. Het hoofdkwartier van Sophos bevindt zich in Oxford (UK) en in Boston (VS). Meer informatie over Sophos op: </w:t>
      </w:r>
      <w:hyperlink r:id="rId4" w:history="1">
        <w:r w:rsidRPr="000C5CCF">
          <w:rPr>
            <w:rStyle w:val="Hyperlink"/>
            <w:sz w:val="20"/>
            <w:szCs w:val="20"/>
          </w:rPr>
          <w:t>www.sophos.com</w:t>
        </w:r>
      </w:hyperlink>
      <w:r w:rsidRPr="000C5CCF">
        <w:rPr>
          <w:sz w:val="20"/>
          <w:szCs w:val="20"/>
        </w:rPr>
        <w:t>.</w:t>
      </w:r>
    </w:p>
    <w:p w14:paraId="279BEAB6" w14:textId="77777777" w:rsidR="009C3F37" w:rsidRPr="000C5CCF" w:rsidRDefault="009C3F37" w:rsidP="000C5CCF">
      <w:pPr>
        <w:spacing w:line="360" w:lineRule="auto"/>
        <w:rPr>
          <w:sz w:val="20"/>
          <w:szCs w:val="20"/>
        </w:rPr>
      </w:pPr>
    </w:p>
    <w:p w14:paraId="23881260" w14:textId="77777777" w:rsidR="009C3F37" w:rsidRPr="000C5CCF" w:rsidRDefault="009C3F37" w:rsidP="000C5CCF">
      <w:pPr>
        <w:spacing w:line="360" w:lineRule="auto"/>
        <w:rPr>
          <w:b/>
          <w:sz w:val="20"/>
          <w:szCs w:val="20"/>
        </w:rPr>
      </w:pPr>
      <w:r w:rsidRPr="000C5CCF">
        <w:rPr>
          <w:b/>
          <w:sz w:val="20"/>
          <w:szCs w:val="20"/>
        </w:rPr>
        <w:t>Voor meer informatie:</w:t>
      </w:r>
    </w:p>
    <w:p w14:paraId="36929DF8" w14:textId="41745BAA" w:rsidR="009C3F37" w:rsidRPr="000C5CCF" w:rsidRDefault="000C5CCF" w:rsidP="000C5CCF">
      <w:pPr>
        <w:spacing w:line="360" w:lineRule="auto"/>
        <w:rPr>
          <w:sz w:val="20"/>
          <w:szCs w:val="20"/>
          <w:lang w:val="en-US"/>
        </w:rPr>
      </w:pPr>
      <w:r w:rsidRPr="000C5CCF">
        <w:rPr>
          <w:sz w:val="20"/>
          <w:szCs w:val="20"/>
          <w:lang w:val="en-US"/>
        </w:rPr>
        <w:t xml:space="preserve">Sandra Van Hauwaert, Square Egg Communications, </w:t>
      </w:r>
      <w:hyperlink r:id="rId5" w:history="1">
        <w:r w:rsidRPr="000C5CCF">
          <w:rPr>
            <w:rStyle w:val="Hyperlink"/>
            <w:sz w:val="20"/>
            <w:szCs w:val="20"/>
            <w:lang w:val="en-US"/>
          </w:rPr>
          <w:t>sandra@square-egg.be</w:t>
        </w:r>
      </w:hyperlink>
      <w:r w:rsidRPr="000C5CCF">
        <w:rPr>
          <w:sz w:val="20"/>
          <w:szCs w:val="20"/>
          <w:lang w:val="en-US"/>
        </w:rPr>
        <w:t>, GSM 0497 251816</w:t>
      </w:r>
    </w:p>
    <w:sectPr w:rsidR="009C3F37" w:rsidRPr="000C5CCF"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3E"/>
    <w:rsid w:val="000B5126"/>
    <w:rsid w:val="000C5CCF"/>
    <w:rsid w:val="000D483E"/>
    <w:rsid w:val="000E7462"/>
    <w:rsid w:val="00284D52"/>
    <w:rsid w:val="002B44D7"/>
    <w:rsid w:val="00361F05"/>
    <w:rsid w:val="00453DA6"/>
    <w:rsid w:val="00604F46"/>
    <w:rsid w:val="009C3F37"/>
    <w:rsid w:val="009E16AA"/>
    <w:rsid w:val="00A87A35"/>
    <w:rsid w:val="00CA39F4"/>
    <w:rsid w:val="00CA55DB"/>
    <w:rsid w:val="00DA7503"/>
    <w:rsid w:val="00DC2629"/>
    <w:rsid w:val="00DE3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8184"/>
  <w14:defaultImageDpi w14:val="32767"/>
  <w15:chartTrackingRefBased/>
  <w15:docId w15:val="{233D4C00-41E0-A44C-852E-85F249C2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3F37"/>
    <w:rPr>
      <w:color w:val="0563C1" w:themeColor="hyperlink"/>
      <w:u w:val="single"/>
    </w:rPr>
  </w:style>
  <w:style w:type="character" w:styleId="Onopgelostemelding">
    <w:name w:val="Unresolved Mention"/>
    <w:basedOn w:val="Standaardalinea-lettertype"/>
    <w:uiPriority w:val="99"/>
    <w:rsid w:val="009C3F37"/>
    <w:rPr>
      <w:color w:val="605E5C"/>
      <w:shd w:val="clear" w:color="auto" w:fill="E1DFDD"/>
    </w:rPr>
  </w:style>
  <w:style w:type="paragraph" w:styleId="Ballontekst">
    <w:name w:val="Balloon Text"/>
    <w:basedOn w:val="Standaard"/>
    <w:link w:val="BallontekstChar"/>
    <w:uiPriority w:val="99"/>
    <w:semiHidden/>
    <w:unhideWhenUsed/>
    <w:rsid w:val="00284D5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84D52"/>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453DA6"/>
    <w:rPr>
      <w:sz w:val="16"/>
      <w:szCs w:val="16"/>
    </w:rPr>
  </w:style>
  <w:style w:type="paragraph" w:styleId="Tekstopmerking">
    <w:name w:val="annotation text"/>
    <w:basedOn w:val="Standaard"/>
    <w:link w:val="TekstopmerkingChar"/>
    <w:uiPriority w:val="99"/>
    <w:semiHidden/>
    <w:unhideWhenUsed/>
    <w:rsid w:val="00453DA6"/>
    <w:rPr>
      <w:sz w:val="20"/>
      <w:szCs w:val="20"/>
    </w:rPr>
  </w:style>
  <w:style w:type="character" w:customStyle="1" w:styleId="TekstopmerkingChar">
    <w:name w:val="Tekst opmerking Char"/>
    <w:basedOn w:val="Standaardalinea-lettertype"/>
    <w:link w:val="Tekstopmerking"/>
    <w:uiPriority w:val="99"/>
    <w:semiHidden/>
    <w:rsid w:val="00453DA6"/>
    <w:rPr>
      <w:sz w:val="20"/>
      <w:szCs w:val="20"/>
    </w:rPr>
  </w:style>
  <w:style w:type="paragraph" w:styleId="Onderwerpvanopmerking">
    <w:name w:val="annotation subject"/>
    <w:basedOn w:val="Tekstopmerking"/>
    <w:next w:val="Tekstopmerking"/>
    <w:link w:val="OnderwerpvanopmerkingChar"/>
    <w:uiPriority w:val="99"/>
    <w:semiHidden/>
    <w:unhideWhenUsed/>
    <w:rsid w:val="00453DA6"/>
    <w:rPr>
      <w:b/>
      <w:bCs/>
    </w:rPr>
  </w:style>
  <w:style w:type="character" w:customStyle="1" w:styleId="OnderwerpvanopmerkingChar">
    <w:name w:val="Onderwerp van opmerking Char"/>
    <w:basedOn w:val="TekstopmerkingChar"/>
    <w:link w:val="Onderwerpvanopmerking"/>
    <w:uiPriority w:val="99"/>
    <w:semiHidden/>
    <w:rsid w:val="00453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square-egg.be" TargetMode="External"/><Relationship Id="rId4" Type="http://schemas.openxmlformats.org/officeDocument/2006/relationships/hyperlink" Target="http://www.sophos.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dcterms:created xsi:type="dcterms:W3CDTF">2019-02-19T15:18:00Z</dcterms:created>
  <dcterms:modified xsi:type="dcterms:W3CDTF">2019-02-19T15:18:00Z</dcterms:modified>
</cp:coreProperties>
</file>